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C28F" w14:textId="77777777" w:rsidR="00F2342B" w:rsidRPr="00DF58BC" w:rsidRDefault="00F2342B" w:rsidP="00F2342B">
      <w:pPr>
        <w:jc w:val="center"/>
        <w:rPr>
          <w:sz w:val="48"/>
          <w:szCs w:val="48"/>
          <w:u w:val="single"/>
        </w:rPr>
      </w:pPr>
      <w:r w:rsidRPr="00DF58BC">
        <w:rPr>
          <w:b/>
          <w:sz w:val="48"/>
          <w:szCs w:val="48"/>
          <w:u w:val="single"/>
        </w:rPr>
        <w:t xml:space="preserve">Godtgjørelse m.m. til </w:t>
      </w:r>
      <w:proofErr w:type="spellStart"/>
      <w:r w:rsidRPr="00DF58BC">
        <w:rPr>
          <w:b/>
          <w:sz w:val="48"/>
          <w:szCs w:val="48"/>
          <w:u w:val="single"/>
        </w:rPr>
        <w:t>Kidz</w:t>
      </w:r>
      <w:r>
        <w:rPr>
          <w:b/>
          <w:sz w:val="48"/>
          <w:szCs w:val="48"/>
          <w:u w:val="single"/>
        </w:rPr>
        <w:t>c</w:t>
      </w:r>
      <w:r w:rsidRPr="00DF58BC">
        <w:rPr>
          <w:b/>
          <w:sz w:val="48"/>
          <w:szCs w:val="48"/>
          <w:u w:val="single"/>
        </w:rPr>
        <w:t>amp</w:t>
      </w:r>
      <w:proofErr w:type="spellEnd"/>
      <w:r w:rsidRPr="00DF58BC">
        <w:rPr>
          <w:b/>
          <w:sz w:val="48"/>
          <w:szCs w:val="48"/>
          <w:u w:val="single"/>
        </w:rPr>
        <w:t>-arbeidere</w:t>
      </w:r>
    </w:p>
    <w:p w14:paraId="62B9920F" w14:textId="631E0463" w:rsidR="00F2342B" w:rsidRPr="00DF58BC" w:rsidRDefault="00F2342B" w:rsidP="00F2342B">
      <w:pPr>
        <w:jc w:val="center"/>
        <w:rPr>
          <w:sz w:val="32"/>
        </w:rPr>
      </w:pPr>
      <w:r w:rsidRPr="00DF58BC">
        <w:rPr>
          <w:b/>
          <w:sz w:val="32"/>
          <w:u w:val="single"/>
        </w:rPr>
        <w:t>ved Lyngdal Bibelcamp 20</w:t>
      </w:r>
      <w:r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2</w:t>
      </w:r>
    </w:p>
    <w:p w14:paraId="6340BBAE" w14:textId="119B46CC" w:rsidR="00F2342B" w:rsidRDefault="00F2342B" w:rsidP="00F2342B">
      <w:pPr>
        <w:rPr>
          <w:color w:val="FF0000"/>
          <w:sz w:val="28"/>
          <w:szCs w:val="18"/>
        </w:rPr>
      </w:pPr>
    </w:p>
    <w:p w14:paraId="0CF7CB1E" w14:textId="77777777" w:rsidR="00F2342B" w:rsidRPr="00DF58BC" w:rsidRDefault="00F2342B" w:rsidP="00F2342B">
      <w:pPr>
        <w:rPr>
          <w:sz w:val="32"/>
        </w:rPr>
      </w:pPr>
    </w:p>
    <w:p w14:paraId="456CE0FF" w14:textId="77777777" w:rsidR="00F2342B" w:rsidRDefault="00F2342B" w:rsidP="00F2342B">
      <w:pPr>
        <w:numPr>
          <w:ilvl w:val="0"/>
          <w:numId w:val="1"/>
        </w:numPr>
        <w:rPr>
          <w:szCs w:val="24"/>
        </w:rPr>
      </w:pPr>
      <w:r w:rsidRPr="00DF58BC">
        <w:rPr>
          <w:szCs w:val="24"/>
        </w:rPr>
        <w:t>Godtgjørelsen blir beregnet slik etter alder:</w:t>
      </w:r>
    </w:p>
    <w:p w14:paraId="7D0067DB" w14:textId="77777777" w:rsidR="00F2342B" w:rsidRPr="00DF58BC" w:rsidRDefault="00F2342B" w:rsidP="00F2342B">
      <w:pPr>
        <w:ind w:left="720"/>
        <w:rPr>
          <w:szCs w:val="24"/>
        </w:rPr>
      </w:pPr>
    </w:p>
    <w:p w14:paraId="139D38DE" w14:textId="77777777" w:rsidR="00F2342B" w:rsidRPr="00DF58BC" w:rsidRDefault="00F2342B" w:rsidP="00F2342B">
      <w:pPr>
        <w:rPr>
          <w:b/>
          <w:color w:val="FF0000"/>
          <w:szCs w:val="24"/>
        </w:rPr>
      </w:pPr>
      <w:r w:rsidRPr="00DF58BC">
        <w:rPr>
          <w:szCs w:val="24"/>
        </w:rPr>
        <w:t xml:space="preserve">                               </w:t>
      </w:r>
    </w:p>
    <w:p w14:paraId="119B5D51" w14:textId="77777777" w:rsidR="00F2342B" w:rsidRPr="00DF58BC" w:rsidRDefault="00F2342B" w:rsidP="00F2342B">
      <w:pPr>
        <w:ind w:left="360" w:firstLine="348"/>
        <w:rPr>
          <w:szCs w:val="24"/>
        </w:rPr>
      </w:pPr>
      <w:r w:rsidRPr="00DF58BC">
        <w:rPr>
          <w:szCs w:val="24"/>
        </w:rPr>
        <w:t>15 – 17 år:</w:t>
      </w:r>
      <w:r w:rsidRPr="00DF58BC">
        <w:rPr>
          <w:szCs w:val="24"/>
        </w:rPr>
        <w:tab/>
      </w:r>
      <w:r w:rsidRPr="00DF58BC">
        <w:rPr>
          <w:b/>
          <w:szCs w:val="24"/>
        </w:rPr>
        <w:t>5</w:t>
      </w:r>
      <w:r>
        <w:rPr>
          <w:b/>
          <w:szCs w:val="24"/>
        </w:rPr>
        <w:t>630</w:t>
      </w:r>
      <w:r w:rsidRPr="00DF58BC">
        <w:rPr>
          <w:b/>
          <w:szCs w:val="24"/>
        </w:rPr>
        <w:t>,-</w:t>
      </w:r>
      <w:r w:rsidRPr="00DF58BC">
        <w:rPr>
          <w:szCs w:val="24"/>
        </w:rPr>
        <w:tab/>
      </w:r>
      <w:r w:rsidRPr="00DF58BC">
        <w:rPr>
          <w:szCs w:val="24"/>
        </w:rPr>
        <w:tab/>
        <w:t>pr. uke</w:t>
      </w:r>
    </w:p>
    <w:p w14:paraId="1057968A" w14:textId="77777777" w:rsidR="00F2342B" w:rsidRPr="00DF58BC" w:rsidRDefault="00F2342B" w:rsidP="00F2342B">
      <w:pPr>
        <w:ind w:left="360" w:firstLine="348"/>
        <w:rPr>
          <w:szCs w:val="24"/>
        </w:rPr>
      </w:pPr>
      <w:r w:rsidRPr="00DF58BC">
        <w:rPr>
          <w:szCs w:val="24"/>
        </w:rPr>
        <w:t>18 – 19 år:</w:t>
      </w:r>
      <w:r w:rsidRPr="00DF58BC">
        <w:rPr>
          <w:szCs w:val="24"/>
        </w:rPr>
        <w:tab/>
      </w:r>
      <w:r w:rsidRPr="00DF58BC">
        <w:rPr>
          <w:b/>
          <w:szCs w:val="24"/>
        </w:rPr>
        <w:t>5</w:t>
      </w:r>
      <w:r>
        <w:rPr>
          <w:b/>
          <w:szCs w:val="24"/>
        </w:rPr>
        <w:t>930</w:t>
      </w:r>
      <w:r w:rsidRPr="00DF58BC">
        <w:rPr>
          <w:b/>
          <w:szCs w:val="24"/>
        </w:rPr>
        <w:t>,-</w:t>
      </w:r>
      <w:r w:rsidRPr="00DF58BC">
        <w:rPr>
          <w:b/>
          <w:szCs w:val="24"/>
        </w:rPr>
        <w:tab/>
      </w:r>
      <w:r w:rsidRPr="00DF58BC">
        <w:rPr>
          <w:szCs w:val="24"/>
        </w:rPr>
        <w:tab/>
        <w:t>pr. uke</w:t>
      </w:r>
    </w:p>
    <w:p w14:paraId="0B36E2C2" w14:textId="77777777" w:rsidR="00F2342B" w:rsidRPr="00DF58BC" w:rsidRDefault="00F2342B" w:rsidP="00F2342B">
      <w:pPr>
        <w:ind w:left="360" w:firstLine="348"/>
        <w:rPr>
          <w:szCs w:val="24"/>
        </w:rPr>
      </w:pPr>
      <w:r w:rsidRPr="00DF58BC">
        <w:rPr>
          <w:szCs w:val="24"/>
        </w:rPr>
        <w:t xml:space="preserve">20 </w:t>
      </w:r>
      <w:proofErr w:type="gramStart"/>
      <w:r w:rsidRPr="00DF58BC">
        <w:rPr>
          <w:szCs w:val="24"/>
        </w:rPr>
        <w:t>-  21</w:t>
      </w:r>
      <w:proofErr w:type="gramEnd"/>
      <w:r w:rsidRPr="00DF58BC">
        <w:rPr>
          <w:szCs w:val="24"/>
        </w:rPr>
        <w:t xml:space="preserve"> år:</w:t>
      </w:r>
      <w:r w:rsidRPr="00DF58BC">
        <w:rPr>
          <w:szCs w:val="24"/>
        </w:rPr>
        <w:tab/>
      </w:r>
      <w:r>
        <w:rPr>
          <w:b/>
          <w:szCs w:val="24"/>
        </w:rPr>
        <w:t>6130</w:t>
      </w:r>
      <w:r w:rsidRPr="00DF58BC">
        <w:rPr>
          <w:b/>
          <w:szCs w:val="24"/>
        </w:rPr>
        <w:t>,-</w:t>
      </w:r>
      <w:r w:rsidRPr="00DF58BC">
        <w:rPr>
          <w:b/>
          <w:szCs w:val="24"/>
        </w:rPr>
        <w:tab/>
      </w:r>
      <w:r w:rsidRPr="00DF58BC">
        <w:rPr>
          <w:szCs w:val="24"/>
        </w:rPr>
        <w:tab/>
        <w:t>pr. uke</w:t>
      </w:r>
    </w:p>
    <w:p w14:paraId="53A5EFE9" w14:textId="77777777" w:rsidR="00F2342B" w:rsidRPr="00DF58BC" w:rsidRDefault="00F2342B" w:rsidP="00F2342B">
      <w:pPr>
        <w:ind w:left="360" w:firstLine="348"/>
        <w:rPr>
          <w:szCs w:val="24"/>
        </w:rPr>
      </w:pPr>
      <w:r w:rsidRPr="00DF58BC">
        <w:rPr>
          <w:szCs w:val="24"/>
        </w:rPr>
        <w:t>22 – 23 år:</w:t>
      </w:r>
      <w:r w:rsidRPr="00DF58BC">
        <w:rPr>
          <w:szCs w:val="24"/>
        </w:rPr>
        <w:tab/>
      </w:r>
      <w:r w:rsidRPr="00DF58BC">
        <w:rPr>
          <w:b/>
          <w:szCs w:val="24"/>
        </w:rPr>
        <w:t>6</w:t>
      </w:r>
      <w:r>
        <w:rPr>
          <w:b/>
          <w:szCs w:val="24"/>
        </w:rPr>
        <w:t>630</w:t>
      </w:r>
      <w:r w:rsidRPr="00DF58BC">
        <w:rPr>
          <w:b/>
          <w:szCs w:val="24"/>
        </w:rPr>
        <w:t>,-</w:t>
      </w:r>
      <w:r w:rsidRPr="00DF58BC">
        <w:rPr>
          <w:b/>
          <w:szCs w:val="24"/>
        </w:rPr>
        <w:tab/>
      </w:r>
      <w:r w:rsidRPr="00DF58BC">
        <w:rPr>
          <w:szCs w:val="24"/>
        </w:rPr>
        <w:tab/>
        <w:t>pr. uke</w:t>
      </w:r>
    </w:p>
    <w:p w14:paraId="1FF1A9C5" w14:textId="77777777" w:rsidR="00F2342B" w:rsidRPr="00DF58BC" w:rsidRDefault="00F2342B" w:rsidP="00F2342B">
      <w:pPr>
        <w:ind w:left="360" w:firstLine="348"/>
        <w:rPr>
          <w:szCs w:val="24"/>
        </w:rPr>
      </w:pPr>
      <w:r w:rsidRPr="00DF58BC">
        <w:rPr>
          <w:szCs w:val="24"/>
        </w:rPr>
        <w:t>24 – 25 år:</w:t>
      </w:r>
      <w:r w:rsidRPr="00DF58BC">
        <w:rPr>
          <w:szCs w:val="24"/>
        </w:rPr>
        <w:tab/>
      </w:r>
      <w:r>
        <w:rPr>
          <w:b/>
          <w:szCs w:val="24"/>
        </w:rPr>
        <w:t>7130</w:t>
      </w:r>
      <w:r w:rsidRPr="00DF58BC">
        <w:rPr>
          <w:b/>
          <w:szCs w:val="24"/>
        </w:rPr>
        <w:t>,-</w:t>
      </w:r>
      <w:r w:rsidRPr="00DF58BC">
        <w:rPr>
          <w:b/>
          <w:szCs w:val="24"/>
        </w:rPr>
        <w:tab/>
      </w:r>
      <w:r w:rsidRPr="00DF58BC">
        <w:rPr>
          <w:szCs w:val="24"/>
        </w:rPr>
        <w:tab/>
        <w:t>pr. uke</w:t>
      </w:r>
    </w:p>
    <w:p w14:paraId="150AA22B" w14:textId="77777777" w:rsidR="00F2342B" w:rsidRPr="00DF58BC" w:rsidRDefault="00F2342B" w:rsidP="00F2342B">
      <w:pPr>
        <w:ind w:left="360" w:firstLine="348"/>
        <w:rPr>
          <w:szCs w:val="24"/>
        </w:rPr>
      </w:pPr>
    </w:p>
    <w:p w14:paraId="53FBF68E" w14:textId="77777777" w:rsidR="00F2342B" w:rsidRPr="00DF58BC" w:rsidRDefault="00F2342B" w:rsidP="00F2342B">
      <w:pPr>
        <w:ind w:left="360" w:firstLine="348"/>
        <w:rPr>
          <w:szCs w:val="24"/>
        </w:rPr>
      </w:pPr>
      <w:proofErr w:type="spellStart"/>
      <w:r w:rsidRPr="00DF58BC">
        <w:rPr>
          <w:i/>
          <w:szCs w:val="24"/>
        </w:rPr>
        <w:t>Andakstansvarlig</w:t>
      </w:r>
      <w:proofErr w:type="spellEnd"/>
      <w:r w:rsidRPr="00DF58BC">
        <w:rPr>
          <w:szCs w:val="24"/>
        </w:rPr>
        <w:t xml:space="preserve"> får </w:t>
      </w:r>
      <w:r w:rsidRPr="00DF58BC">
        <w:rPr>
          <w:b/>
          <w:szCs w:val="24"/>
        </w:rPr>
        <w:t>2000,</w:t>
      </w:r>
      <w:r w:rsidRPr="00DF58BC">
        <w:rPr>
          <w:szCs w:val="24"/>
        </w:rPr>
        <w:t xml:space="preserve">- ekstra </w:t>
      </w:r>
      <w:proofErr w:type="spellStart"/>
      <w:r w:rsidRPr="00DF58BC">
        <w:rPr>
          <w:szCs w:val="24"/>
        </w:rPr>
        <w:t>pr.uke</w:t>
      </w:r>
      <w:proofErr w:type="spellEnd"/>
      <w:r w:rsidRPr="00DF58BC">
        <w:rPr>
          <w:szCs w:val="24"/>
        </w:rPr>
        <w:t xml:space="preserve"> i tillegg til godtgjørelsen over.</w:t>
      </w:r>
    </w:p>
    <w:p w14:paraId="042E8280" w14:textId="77777777" w:rsidR="00F2342B" w:rsidRPr="00DF58BC" w:rsidRDefault="00F2342B" w:rsidP="00F2342B">
      <w:pPr>
        <w:ind w:left="360" w:firstLine="348"/>
        <w:rPr>
          <w:szCs w:val="24"/>
        </w:rPr>
      </w:pPr>
    </w:p>
    <w:p w14:paraId="075124F9" w14:textId="77777777" w:rsidR="00F2342B" w:rsidRPr="00DF58BC" w:rsidRDefault="00F2342B" w:rsidP="00F2342B">
      <w:pPr>
        <w:ind w:left="708"/>
        <w:rPr>
          <w:szCs w:val="24"/>
        </w:rPr>
      </w:pPr>
      <w:r w:rsidRPr="00DF58BC">
        <w:rPr>
          <w:b/>
          <w:szCs w:val="24"/>
          <w:u w:val="single"/>
        </w:rPr>
        <w:t>OBS:</w:t>
      </w:r>
      <w:r w:rsidRPr="00DF58BC">
        <w:rPr>
          <w:szCs w:val="24"/>
        </w:rPr>
        <w:t xml:space="preserve"> Summene over er </w:t>
      </w:r>
      <w:r w:rsidRPr="00DF58BC">
        <w:rPr>
          <w:szCs w:val="24"/>
          <w:u w:val="single"/>
        </w:rPr>
        <w:t>inkludert feriepenger</w:t>
      </w:r>
      <w:r w:rsidRPr="00DF58BC">
        <w:rPr>
          <w:szCs w:val="24"/>
        </w:rPr>
        <w:t xml:space="preserve">, og blir utbetalt i sin helhet når dere får lønn i etterkant av </w:t>
      </w:r>
      <w:proofErr w:type="spellStart"/>
      <w:r w:rsidRPr="00DF58BC">
        <w:rPr>
          <w:szCs w:val="24"/>
        </w:rPr>
        <w:t>Kidzcamp</w:t>
      </w:r>
      <w:proofErr w:type="spellEnd"/>
      <w:r w:rsidRPr="00DF58BC">
        <w:rPr>
          <w:szCs w:val="24"/>
        </w:rPr>
        <w:t>.</w:t>
      </w:r>
    </w:p>
    <w:p w14:paraId="4F0407F9" w14:textId="77777777" w:rsidR="00F2342B" w:rsidRPr="00DF58BC" w:rsidRDefault="00F2342B" w:rsidP="00F2342B">
      <w:pPr>
        <w:ind w:left="360" w:firstLine="348"/>
        <w:rPr>
          <w:szCs w:val="24"/>
        </w:rPr>
      </w:pPr>
    </w:p>
    <w:p w14:paraId="68B2B90A" w14:textId="77777777" w:rsidR="00F2342B" w:rsidRPr="00DF58BC" w:rsidRDefault="00F2342B" w:rsidP="00F2342B">
      <w:pPr>
        <w:ind w:firstLine="360"/>
        <w:rPr>
          <w:szCs w:val="24"/>
        </w:rPr>
      </w:pPr>
      <w:r w:rsidRPr="00DF58BC">
        <w:rPr>
          <w:b/>
          <w:szCs w:val="24"/>
        </w:rPr>
        <w:t>2.</w:t>
      </w:r>
      <w:r w:rsidRPr="00DF58BC">
        <w:rPr>
          <w:szCs w:val="24"/>
        </w:rPr>
        <w:t xml:space="preserve"> </w:t>
      </w:r>
      <w:r w:rsidRPr="00DF58BC">
        <w:rPr>
          <w:szCs w:val="24"/>
        </w:rPr>
        <w:tab/>
        <w:t xml:space="preserve">Teamleders lønn er kr. </w:t>
      </w:r>
      <w:r>
        <w:rPr>
          <w:b/>
          <w:szCs w:val="24"/>
        </w:rPr>
        <w:t>9430</w:t>
      </w:r>
      <w:r w:rsidRPr="00DF58BC">
        <w:rPr>
          <w:b/>
          <w:szCs w:val="24"/>
        </w:rPr>
        <w:t>,</w:t>
      </w:r>
      <w:r w:rsidRPr="00DF58BC">
        <w:rPr>
          <w:szCs w:val="24"/>
        </w:rPr>
        <w:t>- pr. uke (dette er inkl. feriepenger).</w:t>
      </w:r>
    </w:p>
    <w:p w14:paraId="2B71AFD1" w14:textId="77777777" w:rsidR="00F2342B" w:rsidRPr="00DF58BC" w:rsidRDefault="00F2342B" w:rsidP="00F2342B">
      <w:pPr>
        <w:rPr>
          <w:sz w:val="28"/>
        </w:rPr>
      </w:pPr>
    </w:p>
    <w:p w14:paraId="4372B014" w14:textId="77777777" w:rsidR="00F2342B" w:rsidRPr="00DF58BC" w:rsidRDefault="00F2342B" w:rsidP="00F2342B">
      <w:pPr>
        <w:numPr>
          <w:ilvl w:val="0"/>
          <w:numId w:val="2"/>
        </w:numPr>
        <w:rPr>
          <w:szCs w:val="24"/>
        </w:rPr>
      </w:pPr>
      <w:r w:rsidRPr="00DF58BC">
        <w:rPr>
          <w:szCs w:val="24"/>
        </w:rPr>
        <w:t xml:space="preserve">For ansatte (gjelder ikke dugnad) trekkes det </w:t>
      </w:r>
      <w:r w:rsidRPr="00911336">
        <w:rPr>
          <w:b/>
          <w:bCs/>
          <w:szCs w:val="24"/>
        </w:rPr>
        <w:t>1560</w:t>
      </w:r>
      <w:r w:rsidRPr="00DF58BC">
        <w:rPr>
          <w:szCs w:val="24"/>
        </w:rPr>
        <w:t xml:space="preserve"> i kost og losji, denne prisen er med et lite forbehold om små endringer – det vil dere i så fall få nærmere beskjed om. Det er beregnet at teamet bor og spiser på Bibelcampen/skolen. Dette er en viktig del av opplegget for at teamet skal fungere sammen. </w:t>
      </w:r>
      <w:r>
        <w:rPr>
          <w:szCs w:val="24"/>
        </w:rPr>
        <w:t>(</w:t>
      </w:r>
      <w:r>
        <w:rPr>
          <w:b/>
          <w:szCs w:val="24"/>
        </w:rPr>
        <w:t>Det er kun de som har mulighet til å bo med familien i leilighet eller campingvogn/bil, og kan spise alle måltider der, som kan velge vekk kost og losji</w:t>
      </w:r>
      <w:r w:rsidRPr="00DF58BC">
        <w:rPr>
          <w:b/>
          <w:szCs w:val="24"/>
        </w:rPr>
        <w:t>).</w:t>
      </w:r>
    </w:p>
    <w:p w14:paraId="21D9D03A" w14:textId="77777777" w:rsidR="00F2342B" w:rsidRPr="00DF58BC" w:rsidRDefault="00F2342B" w:rsidP="00F2342B">
      <w:pPr>
        <w:ind w:left="360"/>
        <w:rPr>
          <w:szCs w:val="24"/>
        </w:rPr>
      </w:pPr>
    </w:p>
    <w:p w14:paraId="3C15F632" w14:textId="77777777" w:rsidR="00F2342B" w:rsidRPr="00DF58BC" w:rsidRDefault="00F2342B" w:rsidP="00F2342B">
      <w:pPr>
        <w:ind w:left="720" w:hanging="360"/>
        <w:rPr>
          <w:b/>
          <w:szCs w:val="24"/>
        </w:rPr>
      </w:pPr>
      <w:r w:rsidRPr="00DF58BC">
        <w:rPr>
          <w:b/>
          <w:szCs w:val="24"/>
        </w:rPr>
        <w:t>4.</w:t>
      </w:r>
      <w:r w:rsidRPr="00DF58BC">
        <w:rPr>
          <w:szCs w:val="24"/>
        </w:rPr>
        <w:t xml:space="preserve"> </w:t>
      </w:r>
      <w:r w:rsidRPr="00DF58BC">
        <w:rPr>
          <w:szCs w:val="24"/>
        </w:rPr>
        <w:tab/>
      </w:r>
      <w:proofErr w:type="spellStart"/>
      <w:r w:rsidRPr="00DF58BC">
        <w:rPr>
          <w:szCs w:val="24"/>
        </w:rPr>
        <w:t>ImF</w:t>
      </w:r>
      <w:proofErr w:type="spellEnd"/>
      <w:r w:rsidRPr="00DF58BC">
        <w:rPr>
          <w:szCs w:val="24"/>
        </w:rPr>
        <w:t xml:space="preserve"> dekker i utgangspunktet reise til og fra Lyngdal etter </w:t>
      </w:r>
      <w:r w:rsidRPr="00DF58BC">
        <w:rPr>
          <w:i/>
          <w:szCs w:val="24"/>
        </w:rPr>
        <w:t xml:space="preserve">rimeligste reisemåte, opp til maks </w:t>
      </w:r>
      <w:r w:rsidRPr="00DF58BC">
        <w:rPr>
          <w:i/>
          <w:szCs w:val="24"/>
          <w:u w:val="single"/>
        </w:rPr>
        <w:t>3000 kr.</w:t>
      </w:r>
      <w:r w:rsidRPr="00DF58BC">
        <w:rPr>
          <w:szCs w:val="24"/>
        </w:rPr>
        <w:t xml:space="preserve"> </w:t>
      </w:r>
      <w:proofErr w:type="spellStart"/>
      <w:r w:rsidRPr="00DF58BC">
        <w:rPr>
          <w:szCs w:val="24"/>
        </w:rPr>
        <w:t>Dvs</w:t>
      </w:r>
      <w:proofErr w:type="spellEnd"/>
      <w:r w:rsidRPr="00DF58BC">
        <w:rPr>
          <w:szCs w:val="24"/>
        </w:rPr>
        <w:t xml:space="preserve"> at kommer du over dette beløpet så må du dekke det selv. Kjører du egen bil får du km-godtgjørelse. </w:t>
      </w:r>
      <w:r>
        <w:rPr>
          <w:szCs w:val="24"/>
        </w:rPr>
        <w:t xml:space="preserve">Reiseutgifter sendes inn digitalt til </w:t>
      </w:r>
      <w:proofErr w:type="spellStart"/>
      <w:r>
        <w:rPr>
          <w:szCs w:val="24"/>
        </w:rPr>
        <w:t>Knif</w:t>
      </w:r>
      <w:proofErr w:type="spellEnd"/>
      <w:r>
        <w:rPr>
          <w:szCs w:val="24"/>
        </w:rPr>
        <w:t xml:space="preserve"> i etterkant</w:t>
      </w:r>
      <w:r w:rsidRPr="00DF58BC">
        <w:rPr>
          <w:szCs w:val="24"/>
        </w:rPr>
        <w:t xml:space="preserve">. Og det er veldig viktig å huske på: </w:t>
      </w:r>
      <w:r w:rsidRPr="00DF58BC">
        <w:rPr>
          <w:b/>
          <w:szCs w:val="24"/>
        </w:rPr>
        <w:t>Ta vare på alle billetter og kvitteringer (buss, ferge, tog, fly).</w:t>
      </w:r>
    </w:p>
    <w:p w14:paraId="06AC8AF6" w14:textId="77777777" w:rsidR="00BD79D2" w:rsidRDefault="00BD79D2"/>
    <w:sectPr w:rsidR="00BD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675C"/>
    <w:multiLevelType w:val="hybridMultilevel"/>
    <w:tmpl w:val="1084D7FC"/>
    <w:lvl w:ilvl="0" w:tplc="93A6CB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80CAC"/>
    <w:multiLevelType w:val="hybridMultilevel"/>
    <w:tmpl w:val="E9D4F1CC"/>
    <w:lvl w:ilvl="0" w:tplc="DCFAF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2B"/>
    <w:rsid w:val="00BD79D2"/>
    <w:rsid w:val="00F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4C572"/>
  <w15:chartTrackingRefBased/>
  <w15:docId w15:val="{00FC688D-FC1D-2F45-8ABD-EE694B71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2B"/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Danielsen</dc:creator>
  <cp:keywords/>
  <dc:description/>
  <cp:lastModifiedBy>Lars Danielsen</cp:lastModifiedBy>
  <cp:revision>1</cp:revision>
  <dcterms:created xsi:type="dcterms:W3CDTF">2022-01-31T10:00:00Z</dcterms:created>
  <dcterms:modified xsi:type="dcterms:W3CDTF">2022-01-31T10:02:00Z</dcterms:modified>
</cp:coreProperties>
</file>